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6651" w14:textId="25DCF9FA" w:rsidR="007914F0" w:rsidRDefault="007914F0" w:rsidP="002535A0">
      <w:pPr>
        <w:jc w:val="center"/>
      </w:pPr>
      <w:r>
        <w:t>PERSBERICHT</w:t>
      </w:r>
    </w:p>
    <w:p w14:paraId="296EB1CE" w14:textId="6E0D8636" w:rsidR="002535A0" w:rsidRDefault="002535A0" w:rsidP="002535A0">
      <w:pPr>
        <w:jc w:val="center"/>
      </w:pPr>
      <w:r>
        <w:t>_ _ _</w:t>
      </w:r>
    </w:p>
    <w:p w14:paraId="19F6EA72" w14:textId="77777777" w:rsidR="007914F0" w:rsidRDefault="007914F0"/>
    <w:p w14:paraId="7CDD1AC8" w14:textId="74B9E0ED" w:rsidR="0072780A" w:rsidRDefault="007914F0">
      <w:r>
        <w:t>Borsten kwijt, baan kwijt, maar wel een fiets en een missie!</w:t>
      </w:r>
    </w:p>
    <w:p w14:paraId="2FCFB81B" w14:textId="4ED6B2A2" w:rsidR="007914F0" w:rsidRDefault="007914F0"/>
    <w:p w14:paraId="1D8FCDFD" w14:textId="5E239099" w:rsidR="007914F0" w:rsidRDefault="007914F0">
      <w:r>
        <w:t>Corona bleek in 2020 twee kansen met zich mee te nemen voor de 57-jarige Evelien van der Werff die eerder zelf tweemaal borstkanker overleefde. De eerste was het schrijven van een tweede boek ‘Dit boek brengt geluk’ en de tweede het stoppen met vliegen, na 34 jaar, bij de KLM. Ze gaat iets doen waar ze ook gelukkig van wordt: een creatieve bijdrage leveren aan de wereld van kanker.</w:t>
      </w:r>
    </w:p>
    <w:p w14:paraId="156F2104" w14:textId="392FC0DF" w:rsidR="007914F0" w:rsidRDefault="007914F0">
      <w:pPr>
        <w:rPr>
          <w:b/>
          <w:bCs/>
        </w:rPr>
      </w:pPr>
      <w:r w:rsidRPr="007914F0">
        <w:rPr>
          <w:b/>
          <w:bCs/>
        </w:rPr>
        <w:t>Rij mee met Evelien door Nederland</w:t>
      </w:r>
    </w:p>
    <w:p w14:paraId="78070B24" w14:textId="2BF15347" w:rsidR="007914F0" w:rsidRDefault="007914F0">
      <w:r w:rsidRPr="007914F0">
        <w:t>Op 22 maart stapt Evelien in Zwolle op een</w:t>
      </w:r>
      <w:r>
        <w:t>, via Facebook te volgen, fiets bij inloophuis Intermezzo om in 6 weken tijd de andere 74 inloophuizen, verspreid door heel Nederland te bezoeken. Zo vraagt ze aandacht voor de KWF-actie ‘</w:t>
      </w:r>
      <w:r w:rsidR="002535A0">
        <w:t>huis in actie</w:t>
      </w:r>
      <w:r>
        <w:t>’ én biedt ze haar tweede boek aan om de inloophuizen te versterken met een boek vol hoop.</w:t>
      </w:r>
    </w:p>
    <w:p w14:paraId="16967AD4" w14:textId="3DF1F8B3" w:rsidR="007914F0" w:rsidRDefault="007914F0">
      <w:r>
        <w:t>De inloophuizen zijn cruciaal voor veel mensen die worden getroffen door kanker. Waar de ziekenhuizen zich richten op het fysieke genezingsproces, zorgen de inloophuizen voor de psychosociale zorg. Ze staan echter op instorten door de coronacrisis. Zij hebben nu onze steun nodig om door te kunnen gaan met hun goede werk.</w:t>
      </w:r>
    </w:p>
    <w:p w14:paraId="2446748D" w14:textId="11C1B2BD" w:rsidR="007914F0" w:rsidRDefault="007914F0">
      <w:r>
        <w:t>Daarom deze missie: zoveel mogelijk geld ophalen voor deze nazorgcentra. De ideeënfabriek in Eveliens hoofd heeft hiervoor een win/win</w:t>
      </w:r>
      <w:r w:rsidR="002535A0">
        <w:t xml:space="preserve">-plan gemaakt om de nazorgcentra een gezicht te geven door een dagelijks, inspirerend vlog. Voor haar ook winst: zo kan ze zelf haar 34-jaar-jetlag wegfietsen zodat ze op 3 mei fit en vol inspiratie haar nieuwe bedrijf de ‘van K naar Beter Box’ kan opstarten. Dit wordt een </w:t>
      </w:r>
      <w:proofErr w:type="spellStart"/>
      <w:r w:rsidR="002535A0">
        <w:t>toolbox</w:t>
      </w:r>
      <w:proofErr w:type="spellEnd"/>
      <w:r w:rsidR="002535A0">
        <w:t xml:space="preserve"> bij kanker.</w:t>
      </w:r>
    </w:p>
    <w:p w14:paraId="4EF2A725" w14:textId="4E030FE8" w:rsidR="002535A0" w:rsidRDefault="002535A0"/>
    <w:p w14:paraId="7BCF3BFD" w14:textId="2F2126DF" w:rsidR="002535A0" w:rsidRDefault="002535A0" w:rsidP="002535A0">
      <w:pPr>
        <w:jc w:val="center"/>
      </w:pPr>
      <w:r>
        <w:t>_ _ _</w:t>
      </w:r>
    </w:p>
    <w:p w14:paraId="61AFDD1C" w14:textId="32C25B4E" w:rsidR="002535A0" w:rsidRDefault="002535A0"/>
    <w:p w14:paraId="65359AE5" w14:textId="114CFCBC" w:rsidR="002535A0" w:rsidRDefault="002535A0"/>
    <w:p w14:paraId="5188779C" w14:textId="77777777" w:rsidR="002535A0" w:rsidRDefault="002535A0"/>
    <w:p w14:paraId="53E93783" w14:textId="3503833E" w:rsidR="002535A0" w:rsidRDefault="002535A0"/>
    <w:p w14:paraId="62CEB584" w14:textId="2A6231CC" w:rsidR="002535A0" w:rsidRDefault="002535A0">
      <w:r>
        <w:t>Evelien van der Werff</w:t>
      </w:r>
    </w:p>
    <w:p w14:paraId="141D22B3" w14:textId="57A94DBE" w:rsidR="002535A0" w:rsidRDefault="002535A0">
      <w:r>
        <w:t>0653329328</w:t>
      </w:r>
    </w:p>
    <w:p w14:paraId="5DB3F33A" w14:textId="2CB5B6B2" w:rsidR="002535A0" w:rsidRDefault="002535A0">
      <w:hyperlink r:id="rId4" w:history="1">
        <w:r w:rsidRPr="002707D8">
          <w:rPr>
            <w:rStyle w:val="Hyperlink"/>
          </w:rPr>
          <w:t>evelienvanderwerff@gmail.com</w:t>
        </w:r>
      </w:hyperlink>
    </w:p>
    <w:p w14:paraId="6CF4F2B3" w14:textId="4CA28173" w:rsidR="002535A0" w:rsidRDefault="002535A0">
      <w:hyperlink r:id="rId5" w:history="1">
        <w:r w:rsidRPr="002707D8">
          <w:rPr>
            <w:rStyle w:val="Hyperlink"/>
          </w:rPr>
          <w:t>www.evelienvanderwerff.info</w:t>
        </w:r>
      </w:hyperlink>
    </w:p>
    <w:p w14:paraId="79E70071" w14:textId="77777777" w:rsidR="002535A0" w:rsidRPr="007914F0" w:rsidRDefault="002535A0"/>
    <w:sectPr w:rsidR="002535A0" w:rsidRPr="007914F0" w:rsidSect="00622D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F0"/>
    <w:rsid w:val="002535A0"/>
    <w:rsid w:val="00414948"/>
    <w:rsid w:val="00622D71"/>
    <w:rsid w:val="00791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540C73"/>
  <w15:chartTrackingRefBased/>
  <w15:docId w15:val="{958DE36C-D043-574B-80BB-321CA20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35A0"/>
    <w:rPr>
      <w:color w:val="0563C1" w:themeColor="hyperlink"/>
      <w:u w:val="single"/>
    </w:rPr>
  </w:style>
  <w:style w:type="character" w:styleId="Onopgelostemelding">
    <w:name w:val="Unresolved Mention"/>
    <w:basedOn w:val="Standaardalinea-lettertype"/>
    <w:uiPriority w:val="99"/>
    <w:semiHidden/>
    <w:unhideWhenUsed/>
    <w:rsid w:val="0025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lienvanderwerff.info" TargetMode="External"/><Relationship Id="rId4" Type="http://schemas.openxmlformats.org/officeDocument/2006/relationships/hyperlink" Target="mailto:evelienvanderwerff@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vd werff</dc:creator>
  <cp:keywords/>
  <dc:description/>
  <cp:lastModifiedBy>evelien vd werff</cp:lastModifiedBy>
  <cp:revision>1</cp:revision>
  <dcterms:created xsi:type="dcterms:W3CDTF">2021-03-02T12:52:00Z</dcterms:created>
  <dcterms:modified xsi:type="dcterms:W3CDTF">2021-03-02T13:09:00Z</dcterms:modified>
</cp:coreProperties>
</file>